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B0FCE" w14:textId="77777777" w:rsidR="004C4045" w:rsidRDefault="00DE708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Реестр строительных организаций, </w:t>
      </w:r>
    </w:p>
    <w:p w14:paraId="481A3CFC" w14:textId="35FCE7E6" w:rsidR="004C4045" w:rsidRDefault="00DE708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осуществляющих услуги по подготовке домов к пуску газа</w:t>
      </w:r>
    </w:p>
    <w:p w14:paraId="31A25FCC" w14:textId="42593A39" w:rsidR="004C4045" w:rsidRDefault="004C4045">
      <w:pPr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-1134" w:type="dxa"/>
        <w:tblLayout w:type="fixed"/>
        <w:tblLook w:val="04A0" w:firstRow="1" w:lastRow="0" w:firstColumn="1" w:lastColumn="0" w:noHBand="0" w:noVBand="1"/>
      </w:tblPr>
      <w:tblGrid>
        <w:gridCol w:w="391"/>
        <w:gridCol w:w="1560"/>
        <w:gridCol w:w="1872"/>
        <w:gridCol w:w="1701"/>
        <w:gridCol w:w="1887"/>
        <w:gridCol w:w="1615"/>
        <w:gridCol w:w="1005"/>
        <w:gridCol w:w="1016"/>
      </w:tblGrid>
      <w:tr w:rsidR="000E4262" w:rsidRPr="000E4262" w14:paraId="0799552B" w14:textId="77777777" w:rsidTr="00FB4E8D">
        <w:trPr>
          <w:trHeight w:val="741"/>
        </w:trPr>
        <w:tc>
          <w:tcPr>
            <w:tcW w:w="391" w:type="dxa"/>
          </w:tcPr>
          <w:p w14:paraId="3D41DD31" w14:textId="77777777" w:rsidR="004C4045" w:rsidRPr="000E4262" w:rsidRDefault="00DE708F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0E4262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1560" w:type="dxa"/>
          </w:tcPr>
          <w:p w14:paraId="22CF709A" w14:textId="77777777" w:rsidR="004C4045" w:rsidRPr="000E4262" w:rsidRDefault="00DE708F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0E4262">
              <w:rPr>
                <w:rFonts w:ascii="Times New Roman" w:hAnsi="Times New Roman"/>
                <w:color w:val="auto"/>
                <w:sz w:val="20"/>
              </w:rPr>
              <w:t>Наименование организации</w:t>
            </w:r>
            <w:bookmarkStart w:id="0" w:name="_GoBack"/>
            <w:bookmarkEnd w:id="0"/>
          </w:p>
        </w:tc>
        <w:tc>
          <w:tcPr>
            <w:tcW w:w="1872" w:type="dxa"/>
          </w:tcPr>
          <w:p w14:paraId="0B1F8895" w14:textId="77777777" w:rsidR="004C4045" w:rsidRPr="000E4262" w:rsidRDefault="00DE708F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0E4262">
              <w:rPr>
                <w:rFonts w:ascii="Times New Roman" w:hAnsi="Times New Roman"/>
                <w:color w:val="auto"/>
                <w:sz w:val="20"/>
              </w:rPr>
              <w:t>Юридический адрес</w:t>
            </w:r>
          </w:p>
        </w:tc>
        <w:tc>
          <w:tcPr>
            <w:tcW w:w="1701" w:type="dxa"/>
          </w:tcPr>
          <w:p w14:paraId="53C77E4A" w14:textId="77777777" w:rsidR="004C4045" w:rsidRPr="000E4262" w:rsidRDefault="00DE708F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0E4262">
              <w:rPr>
                <w:rFonts w:ascii="Times New Roman" w:hAnsi="Times New Roman"/>
                <w:color w:val="auto"/>
                <w:sz w:val="20"/>
              </w:rPr>
              <w:t>Фактический адрес</w:t>
            </w:r>
          </w:p>
        </w:tc>
        <w:tc>
          <w:tcPr>
            <w:tcW w:w="1887" w:type="dxa"/>
          </w:tcPr>
          <w:p w14:paraId="2744C5A2" w14:textId="77777777" w:rsidR="004C4045" w:rsidRPr="000E4262" w:rsidRDefault="00DE708F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0E4262">
              <w:rPr>
                <w:rFonts w:ascii="Times New Roman" w:hAnsi="Times New Roman"/>
                <w:color w:val="auto"/>
                <w:sz w:val="20"/>
              </w:rPr>
              <w:t>Контактные телефоны для связи</w:t>
            </w:r>
          </w:p>
        </w:tc>
        <w:tc>
          <w:tcPr>
            <w:tcW w:w="1615" w:type="dxa"/>
          </w:tcPr>
          <w:p w14:paraId="145EAF25" w14:textId="77777777" w:rsidR="004C4045" w:rsidRPr="000E4262" w:rsidRDefault="00DE708F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0E4262">
              <w:rPr>
                <w:rFonts w:ascii="Times New Roman" w:hAnsi="Times New Roman"/>
                <w:color w:val="auto"/>
                <w:sz w:val="20"/>
              </w:rPr>
              <w:t>Адрес электронной почты</w:t>
            </w:r>
          </w:p>
        </w:tc>
        <w:tc>
          <w:tcPr>
            <w:tcW w:w="1005" w:type="dxa"/>
          </w:tcPr>
          <w:p w14:paraId="0F71E95F" w14:textId="77777777" w:rsidR="004C4045" w:rsidRPr="000E4262" w:rsidRDefault="00DE708F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0E4262">
              <w:rPr>
                <w:rFonts w:ascii="Times New Roman" w:hAnsi="Times New Roman"/>
                <w:color w:val="auto"/>
                <w:sz w:val="20"/>
              </w:rPr>
              <w:t>Перечень услуг</w:t>
            </w:r>
          </w:p>
        </w:tc>
        <w:tc>
          <w:tcPr>
            <w:tcW w:w="1016" w:type="dxa"/>
          </w:tcPr>
          <w:p w14:paraId="2012AD91" w14:textId="77777777" w:rsidR="004C4045" w:rsidRPr="000E4262" w:rsidRDefault="00DE708F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0E4262">
              <w:rPr>
                <w:rFonts w:ascii="Times New Roman" w:hAnsi="Times New Roman"/>
                <w:color w:val="auto"/>
                <w:sz w:val="20"/>
              </w:rPr>
              <w:t>Сайт</w:t>
            </w:r>
          </w:p>
        </w:tc>
      </w:tr>
      <w:tr w:rsidR="000E4262" w:rsidRPr="000E4262" w14:paraId="76D2CE95" w14:textId="77777777" w:rsidTr="00FB4E8D">
        <w:trPr>
          <w:trHeight w:val="741"/>
        </w:trPr>
        <w:tc>
          <w:tcPr>
            <w:tcW w:w="391" w:type="dxa"/>
          </w:tcPr>
          <w:p w14:paraId="09E59D12" w14:textId="5390E12E" w:rsidR="000E4262" w:rsidRPr="000E4262" w:rsidRDefault="000E4262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0E4262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1560" w:type="dxa"/>
          </w:tcPr>
          <w:p w14:paraId="48C77CCD" w14:textId="679240E1" w:rsidR="000E4262" w:rsidRPr="000E4262" w:rsidRDefault="000E4262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0E4262">
              <w:rPr>
                <w:rFonts w:ascii="Times New Roman" w:hAnsi="Times New Roman"/>
                <w:color w:val="auto"/>
                <w:sz w:val="20"/>
              </w:rPr>
              <w:t>ООО «МОНТАЖ-ЦЕНТР «П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ожарная </w:t>
            </w:r>
            <w:r w:rsidRPr="000E4262">
              <w:rPr>
                <w:rFonts w:ascii="Times New Roman" w:hAnsi="Times New Roman"/>
                <w:color w:val="auto"/>
                <w:sz w:val="20"/>
              </w:rPr>
              <w:t>А</w:t>
            </w:r>
            <w:r>
              <w:rPr>
                <w:rFonts w:ascii="Times New Roman" w:hAnsi="Times New Roman"/>
                <w:color w:val="auto"/>
                <w:sz w:val="20"/>
              </w:rPr>
              <w:t>втоматика</w:t>
            </w:r>
            <w:r w:rsidRPr="000E4262">
              <w:rPr>
                <w:rFonts w:ascii="Times New Roman" w:hAnsi="Times New Roman"/>
                <w:color w:val="auto"/>
                <w:sz w:val="20"/>
              </w:rPr>
              <w:t>»</w:t>
            </w:r>
          </w:p>
        </w:tc>
        <w:tc>
          <w:tcPr>
            <w:tcW w:w="1872" w:type="dxa"/>
          </w:tcPr>
          <w:p w14:paraId="280BA655" w14:textId="7A48C104" w:rsidR="000E4262" w:rsidRPr="000E4262" w:rsidRDefault="000E4262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0E4262">
              <w:rPr>
                <w:rFonts w:ascii="Times New Roman" w:hAnsi="Times New Roman"/>
                <w:sz w:val="20"/>
              </w:rPr>
              <w:t>141900, Московская область, г. Талдом, ул. Красноармейская, д. 1</w:t>
            </w:r>
          </w:p>
        </w:tc>
        <w:tc>
          <w:tcPr>
            <w:tcW w:w="1701" w:type="dxa"/>
          </w:tcPr>
          <w:p w14:paraId="61F8C6E5" w14:textId="5421A6EB" w:rsidR="000E4262" w:rsidRPr="000E4262" w:rsidRDefault="000E4262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0E4262">
              <w:rPr>
                <w:rFonts w:ascii="Times New Roman" w:hAnsi="Times New Roman"/>
                <w:sz w:val="20"/>
              </w:rPr>
              <w:t>141900, Московская область, г. Талдом, ул. Красноармейская, д. 1</w:t>
            </w:r>
          </w:p>
        </w:tc>
        <w:tc>
          <w:tcPr>
            <w:tcW w:w="1887" w:type="dxa"/>
          </w:tcPr>
          <w:p w14:paraId="1FF32BFD" w14:textId="35C8D6BB" w:rsidR="000E4262" w:rsidRPr="000E4262" w:rsidRDefault="000E4262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+7(929)981-03-69</w:t>
            </w:r>
          </w:p>
        </w:tc>
        <w:tc>
          <w:tcPr>
            <w:tcW w:w="1615" w:type="dxa"/>
          </w:tcPr>
          <w:p w14:paraId="4EEB58DC" w14:textId="0D8BC3D8" w:rsidR="000E4262" w:rsidRPr="000E4262" w:rsidRDefault="000E4262" w:rsidP="00117AB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E4262">
              <w:rPr>
                <w:rFonts w:ascii="Times New Roman" w:hAnsi="Times New Roman"/>
                <w:sz w:val="20"/>
                <w:shd w:val="clear" w:color="auto" w:fill="FFFFFF"/>
              </w:rPr>
              <w:t>office@russ-partner.ru</w:t>
            </w:r>
          </w:p>
        </w:tc>
        <w:tc>
          <w:tcPr>
            <w:tcW w:w="1005" w:type="dxa"/>
          </w:tcPr>
          <w:p w14:paraId="35BCC27E" w14:textId="53730EAD" w:rsidR="000E4262" w:rsidRPr="001E0E6A" w:rsidRDefault="001E0E6A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E0E6A">
              <w:rPr>
                <w:rFonts w:ascii="Times New Roman" w:hAnsi="Times New Roman"/>
                <w:sz w:val="18"/>
                <w:szCs w:val="18"/>
              </w:rPr>
              <w:t>устройство системы отопления; устройство системы вентиляции; устройство дымохода; устройство контура заземления</w:t>
            </w:r>
          </w:p>
        </w:tc>
        <w:tc>
          <w:tcPr>
            <w:tcW w:w="1016" w:type="dxa"/>
          </w:tcPr>
          <w:p w14:paraId="257E3C0F" w14:textId="3CBF6E18" w:rsidR="000E4262" w:rsidRPr="000E4262" w:rsidRDefault="00117ABE" w:rsidP="00117AB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нет</w:t>
            </w:r>
          </w:p>
        </w:tc>
      </w:tr>
      <w:tr w:rsidR="00FB4E8D" w:rsidRPr="000E4262" w14:paraId="40EBC730" w14:textId="77777777" w:rsidTr="00FB4E8D">
        <w:trPr>
          <w:trHeight w:val="741"/>
        </w:trPr>
        <w:tc>
          <w:tcPr>
            <w:tcW w:w="391" w:type="dxa"/>
          </w:tcPr>
          <w:p w14:paraId="598E1804" w14:textId="6E429385" w:rsidR="00FB4E8D" w:rsidRPr="000E4262" w:rsidRDefault="00FB4E8D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2.</w:t>
            </w:r>
          </w:p>
        </w:tc>
        <w:tc>
          <w:tcPr>
            <w:tcW w:w="1560" w:type="dxa"/>
          </w:tcPr>
          <w:p w14:paraId="2A64FE7A" w14:textId="77777777" w:rsidR="00FB4E8D" w:rsidRDefault="00FB4E8D" w:rsidP="00FB4E8D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Индивидуальный предприниматель Лещинский Дмитрий Викторович</w:t>
            </w:r>
          </w:p>
          <w:p w14:paraId="3B3C48E4" w14:textId="77777777" w:rsidR="00FB4E8D" w:rsidRPr="000E4262" w:rsidRDefault="00FB4E8D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72" w:type="dxa"/>
          </w:tcPr>
          <w:p w14:paraId="00347013" w14:textId="77777777" w:rsidR="00FB4E8D" w:rsidRDefault="00FB4E8D" w:rsidP="00FB4E8D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141900, </w:t>
            </w:r>
            <w:proofErr w:type="gramStart"/>
            <w:r>
              <w:rPr>
                <w:rFonts w:ascii="Times New Roman" w:hAnsi="Times New Roman"/>
                <w:color w:val="auto"/>
                <w:sz w:val="20"/>
              </w:rPr>
              <w:t>Московская</w:t>
            </w:r>
            <w:proofErr w:type="gramEnd"/>
            <w:r>
              <w:rPr>
                <w:rFonts w:ascii="Times New Roman" w:hAnsi="Times New Roman"/>
                <w:color w:val="auto"/>
                <w:sz w:val="20"/>
              </w:rPr>
              <w:t xml:space="preserve"> обл., г. Талдом, ул. Загородная, д. 38</w:t>
            </w:r>
          </w:p>
          <w:p w14:paraId="12C51AD6" w14:textId="77777777" w:rsidR="00FB4E8D" w:rsidRPr="000E4262" w:rsidRDefault="00FB4E8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0BC9854E" w14:textId="77777777" w:rsidR="00FB4E8D" w:rsidRDefault="00FB4E8D" w:rsidP="00FB4E8D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141900, </w:t>
            </w:r>
            <w:proofErr w:type="gramStart"/>
            <w:r>
              <w:rPr>
                <w:rFonts w:ascii="Times New Roman" w:hAnsi="Times New Roman"/>
                <w:color w:val="auto"/>
                <w:sz w:val="20"/>
              </w:rPr>
              <w:t>Московская</w:t>
            </w:r>
            <w:proofErr w:type="gramEnd"/>
            <w:r>
              <w:rPr>
                <w:rFonts w:ascii="Times New Roman" w:hAnsi="Times New Roman"/>
                <w:color w:val="auto"/>
                <w:sz w:val="20"/>
              </w:rPr>
              <w:t xml:space="preserve"> обл., г. Талдом, Безымянный пер., д. 10</w:t>
            </w:r>
          </w:p>
          <w:p w14:paraId="2EA34C93" w14:textId="77777777" w:rsidR="00FB4E8D" w:rsidRPr="000E4262" w:rsidRDefault="00FB4E8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87" w:type="dxa"/>
          </w:tcPr>
          <w:p w14:paraId="4E686C97" w14:textId="77777777" w:rsidR="00FB4E8D" w:rsidRDefault="00FB4E8D" w:rsidP="00FB4E8D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8-499-608-88-75,</w:t>
            </w:r>
          </w:p>
          <w:p w14:paraId="49BD6C28" w14:textId="793E210C" w:rsidR="00FB4E8D" w:rsidRDefault="00FB4E8D" w:rsidP="00FB4E8D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+7-910-409-95-12</w:t>
            </w:r>
          </w:p>
        </w:tc>
        <w:tc>
          <w:tcPr>
            <w:tcW w:w="1615" w:type="dxa"/>
          </w:tcPr>
          <w:p w14:paraId="0AB968B9" w14:textId="77777777" w:rsidR="00FB4E8D" w:rsidRDefault="00FB4E8D" w:rsidP="00FB4E8D">
            <w:pPr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  <w:r>
              <w:rPr>
                <w:rFonts w:ascii="Times New Roman" w:hAnsi="Times New Roman"/>
                <w:color w:val="auto"/>
                <w:sz w:val="20"/>
                <w:lang w:val="en-US"/>
              </w:rPr>
              <w:t>@geoaquaspec.ru</w:t>
            </w:r>
          </w:p>
          <w:p w14:paraId="02EB22B0" w14:textId="77777777" w:rsidR="00FB4E8D" w:rsidRPr="000E4262" w:rsidRDefault="00FB4E8D" w:rsidP="00117ABE">
            <w:pPr>
              <w:jc w:val="center"/>
              <w:rPr>
                <w:rFonts w:ascii="Times New Roman" w:hAnsi="Times New Roman"/>
                <w:sz w:val="20"/>
                <w:shd w:val="clear" w:color="auto" w:fill="FFFFFF"/>
              </w:rPr>
            </w:pPr>
          </w:p>
        </w:tc>
        <w:tc>
          <w:tcPr>
            <w:tcW w:w="1005" w:type="dxa"/>
          </w:tcPr>
          <w:p w14:paraId="0A97FF53" w14:textId="77777777" w:rsidR="00FB4E8D" w:rsidRPr="00FB4E8D" w:rsidRDefault="00FB4E8D" w:rsidP="00FB4E8D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1. Устройство системы отопления</w:t>
            </w:r>
          </w:p>
          <w:p w14:paraId="042ADBD6" w14:textId="77777777" w:rsidR="00FB4E8D" w:rsidRDefault="00FB4E8D" w:rsidP="00FB4E8D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FB4E8D">
              <w:rPr>
                <w:rFonts w:ascii="Times New Roman" w:hAnsi="Times New Roman"/>
                <w:color w:val="auto"/>
                <w:sz w:val="20"/>
              </w:rPr>
              <w:t>2</w:t>
            </w:r>
            <w:r>
              <w:rPr>
                <w:rFonts w:ascii="Times New Roman" w:hAnsi="Times New Roman"/>
                <w:color w:val="auto"/>
                <w:sz w:val="20"/>
              </w:rPr>
              <w:t>. Устройство системы вентиляции</w:t>
            </w:r>
          </w:p>
          <w:p w14:paraId="7B405B8F" w14:textId="77777777" w:rsidR="00FB4E8D" w:rsidRDefault="00FB4E8D" w:rsidP="00FB4E8D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 Устройство дымохода</w:t>
            </w:r>
          </w:p>
          <w:p w14:paraId="119E597C" w14:textId="6F056D57" w:rsidR="00FB4E8D" w:rsidRPr="001E0E6A" w:rsidRDefault="00FB4E8D" w:rsidP="00FB4E8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4. Устройство контура заземления</w:t>
            </w:r>
          </w:p>
        </w:tc>
        <w:tc>
          <w:tcPr>
            <w:tcW w:w="1016" w:type="dxa"/>
          </w:tcPr>
          <w:p w14:paraId="48C45B91" w14:textId="77777777" w:rsidR="00FB4E8D" w:rsidRDefault="00FB4E8D" w:rsidP="00FB4E8D">
            <w:pPr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геоакваспец</w:t>
            </w:r>
            <w:proofErr w:type="gramStart"/>
            <w:r>
              <w:rPr>
                <w:rFonts w:ascii="Times New Roman" w:hAnsi="Times New Roman"/>
                <w:color w:val="auto"/>
                <w:sz w:val="20"/>
              </w:rPr>
              <w:t>.р</w:t>
            </w:r>
            <w:proofErr w:type="gramEnd"/>
            <w:r>
              <w:rPr>
                <w:rFonts w:ascii="Times New Roman" w:hAnsi="Times New Roman"/>
                <w:color w:val="auto"/>
                <w:sz w:val="20"/>
              </w:rPr>
              <w:t>ф</w:t>
            </w:r>
            <w:proofErr w:type="spellEnd"/>
          </w:p>
          <w:p w14:paraId="02DBAF96" w14:textId="77777777" w:rsidR="00FB4E8D" w:rsidRDefault="00FB4E8D" w:rsidP="00117AB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14:paraId="77F56889" w14:textId="77777777" w:rsidR="004C4045" w:rsidRDefault="004C4045" w:rsidP="001E0E6A">
      <w:pPr>
        <w:ind w:right="-284"/>
        <w:rPr>
          <w:rFonts w:ascii="Times New Roman" w:hAnsi="Times New Roman"/>
          <w:sz w:val="28"/>
        </w:rPr>
      </w:pPr>
    </w:p>
    <w:sectPr w:rsidR="004C4045">
      <w:pgSz w:w="11906" w:h="16838"/>
      <w:pgMar w:top="1134" w:right="282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45"/>
    <w:rsid w:val="000E4262"/>
    <w:rsid w:val="00117ABE"/>
    <w:rsid w:val="001E0E6A"/>
    <w:rsid w:val="00215592"/>
    <w:rsid w:val="004C4045"/>
    <w:rsid w:val="007F0892"/>
    <w:rsid w:val="00DE708F"/>
    <w:rsid w:val="00FB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0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JKH-GA</cp:lastModifiedBy>
  <cp:revision>2</cp:revision>
  <dcterms:created xsi:type="dcterms:W3CDTF">2022-02-25T14:14:00Z</dcterms:created>
  <dcterms:modified xsi:type="dcterms:W3CDTF">2022-02-25T14:14:00Z</dcterms:modified>
</cp:coreProperties>
</file>